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E31" w:rsidRPr="00B0030C" w:rsidRDefault="00470E31" w:rsidP="00FC21E9">
      <w:pPr>
        <w:spacing w:after="0" w:line="240" w:lineRule="auto"/>
        <w:outlineLvl w:val="1"/>
        <w:rPr>
          <w:rFonts w:ascii="Helvetica" w:eastAsia="Times New Roman" w:hAnsi="Helvetica" w:cs="Helvetica"/>
          <w:b/>
          <w:bCs/>
          <w:color w:val="000000"/>
          <w:kern w:val="36"/>
          <w:sz w:val="28"/>
          <w:szCs w:val="28"/>
          <w:lang/>
        </w:rPr>
      </w:pPr>
      <w:r w:rsidRPr="00B0030C">
        <w:rPr>
          <w:rFonts w:ascii="Helvetica" w:eastAsia="Times New Roman" w:hAnsi="Helvetica" w:cs="Helvetica"/>
          <w:b/>
          <w:bCs/>
          <w:color w:val="000000"/>
          <w:kern w:val="36"/>
          <w:sz w:val="28"/>
          <w:szCs w:val="28"/>
          <w:lang/>
        </w:rPr>
        <w:t>Letter to the Editor</w:t>
      </w:r>
    </w:p>
    <w:p w:rsidR="00FC21E9" w:rsidRDefault="00FC21E9" w:rsidP="00FC21E9">
      <w:pPr>
        <w:spacing w:after="0" w:line="240" w:lineRule="auto"/>
        <w:outlineLvl w:val="1"/>
        <w:rPr>
          <w:rFonts w:ascii="Helvetica" w:eastAsia="Times New Roman" w:hAnsi="Helvetica" w:cs="Helvetica"/>
          <w:b/>
          <w:bCs/>
          <w:color w:val="000000"/>
          <w:kern w:val="36"/>
          <w:sz w:val="45"/>
          <w:szCs w:val="45"/>
          <w:lang/>
        </w:rPr>
      </w:pPr>
      <w:r w:rsidRPr="00B0030C">
        <w:rPr>
          <w:rFonts w:ascii="Helvetica" w:eastAsia="Times New Roman" w:hAnsi="Helvetica" w:cs="Helvetica"/>
          <w:b/>
          <w:bCs/>
          <w:color w:val="000000"/>
          <w:kern w:val="36"/>
          <w:sz w:val="28"/>
          <w:szCs w:val="28"/>
          <w:lang/>
        </w:rPr>
        <w:t>Indianapolis Star, April 14,</w:t>
      </w:r>
      <w:r w:rsidR="00470E31" w:rsidRPr="00B0030C">
        <w:rPr>
          <w:rFonts w:ascii="Helvetica" w:eastAsia="Times New Roman" w:hAnsi="Helvetica" w:cs="Helvetica"/>
          <w:b/>
          <w:bCs/>
          <w:color w:val="000000"/>
          <w:kern w:val="36"/>
          <w:sz w:val="28"/>
          <w:szCs w:val="28"/>
          <w:lang/>
        </w:rPr>
        <w:t xml:space="preserve"> </w:t>
      </w:r>
      <w:r w:rsidRPr="00B0030C">
        <w:rPr>
          <w:rFonts w:ascii="Helvetica" w:eastAsia="Times New Roman" w:hAnsi="Helvetica" w:cs="Helvetica"/>
          <w:b/>
          <w:bCs/>
          <w:color w:val="000000"/>
          <w:kern w:val="36"/>
          <w:sz w:val="28"/>
          <w:szCs w:val="28"/>
          <w:lang/>
        </w:rPr>
        <w:t>2011</w:t>
      </w:r>
    </w:p>
    <w:p w:rsidR="00FC21E9" w:rsidRPr="00FC21E9" w:rsidRDefault="00FC21E9" w:rsidP="00FC21E9">
      <w:pPr>
        <w:spacing w:after="0" w:line="240" w:lineRule="auto"/>
        <w:outlineLvl w:val="1"/>
        <w:rPr>
          <w:rFonts w:ascii="Helvetica" w:eastAsia="Times New Roman" w:hAnsi="Helvetica" w:cs="Helvetica"/>
          <w:b/>
          <w:bCs/>
          <w:color w:val="000000"/>
          <w:kern w:val="36"/>
          <w:sz w:val="45"/>
          <w:szCs w:val="45"/>
          <w:lang/>
        </w:rPr>
      </w:pPr>
      <w:r w:rsidRPr="00FC21E9">
        <w:rPr>
          <w:rFonts w:ascii="Helvetica" w:eastAsia="Times New Roman" w:hAnsi="Helvetica" w:cs="Helvetica"/>
          <w:b/>
          <w:bCs/>
          <w:color w:val="000000"/>
          <w:kern w:val="36"/>
          <w:sz w:val="45"/>
          <w:szCs w:val="45"/>
          <w:lang/>
        </w:rPr>
        <w:t>Mayor shows ignorance about role of weak gun regulation</w:t>
      </w:r>
    </w:p>
    <w:p w:rsidR="00FC21E9" w:rsidRPr="00FC21E9" w:rsidRDefault="00FC21E9" w:rsidP="00FC21E9">
      <w:pPr>
        <w:spacing w:after="270" w:line="360" w:lineRule="atLeast"/>
        <w:rPr>
          <w:rFonts w:ascii="Helvetica" w:eastAsia="Times New Roman" w:hAnsi="Helvetica" w:cs="Helvetica"/>
          <w:color w:val="2C2C2C"/>
          <w:sz w:val="24"/>
          <w:szCs w:val="24"/>
          <w:lang/>
        </w:rPr>
      </w:pPr>
      <w:r w:rsidRPr="00FC21E9">
        <w:rPr>
          <w:rFonts w:ascii="Helvetica" w:eastAsia="Times New Roman" w:hAnsi="Helvetica" w:cs="Helvetica"/>
          <w:color w:val="2C2C2C"/>
          <w:sz w:val="24"/>
          <w:szCs w:val="24"/>
          <w:lang/>
        </w:rPr>
        <w:t>In his March 28 My View, Mayor Greg Ballard wrote that he is not going to "sign a gun show petition, especially one that does not remove a single illegally possessed gun from our streets." I believe he was referring to Melina Kennedy's statement that if elected she plans to join the Mayors Against Illegal Guns, an organization working to make cities safer by working for improvements in gun regulations.</w:t>
      </w:r>
    </w:p>
    <w:p w:rsidR="00FC21E9" w:rsidRPr="00FC21E9" w:rsidRDefault="00FC21E9" w:rsidP="00FC21E9">
      <w:pPr>
        <w:spacing w:after="270" w:line="360" w:lineRule="atLeast"/>
        <w:rPr>
          <w:rFonts w:ascii="Helvetica" w:eastAsia="Times New Roman" w:hAnsi="Helvetica" w:cs="Helvetica"/>
          <w:color w:val="2C2C2C"/>
          <w:sz w:val="24"/>
          <w:szCs w:val="24"/>
          <w:lang/>
        </w:rPr>
      </w:pPr>
      <w:r w:rsidRPr="00FC21E9">
        <w:rPr>
          <w:rFonts w:ascii="Helvetica" w:eastAsia="Times New Roman" w:hAnsi="Helvetica" w:cs="Helvetica"/>
          <w:color w:val="2C2C2C"/>
          <w:sz w:val="24"/>
          <w:szCs w:val="24"/>
          <w:lang/>
        </w:rPr>
        <w:t xml:space="preserve">Suggesting that joining Mayors </w:t>
      </w:r>
      <w:proofErr w:type="gramStart"/>
      <w:r w:rsidRPr="00FC21E9">
        <w:rPr>
          <w:rFonts w:ascii="Helvetica" w:eastAsia="Times New Roman" w:hAnsi="Helvetica" w:cs="Helvetica"/>
          <w:color w:val="2C2C2C"/>
          <w:sz w:val="24"/>
          <w:szCs w:val="24"/>
          <w:lang/>
        </w:rPr>
        <w:t>Against</w:t>
      </w:r>
      <w:proofErr w:type="gramEnd"/>
      <w:r w:rsidRPr="00FC21E9">
        <w:rPr>
          <w:rFonts w:ascii="Helvetica" w:eastAsia="Times New Roman" w:hAnsi="Helvetica" w:cs="Helvetica"/>
          <w:color w:val="2C2C2C"/>
          <w:sz w:val="24"/>
          <w:szCs w:val="24"/>
          <w:lang/>
        </w:rPr>
        <w:t xml:space="preserve"> Illegal Guns is like signing a petition for the gun show loophole shows that Ballard knows next to nothing about the organization or the role of weak gun regulation to gun violence.</w:t>
      </w:r>
    </w:p>
    <w:p w:rsidR="00FC21E9" w:rsidRPr="00FC21E9" w:rsidRDefault="00FC21E9" w:rsidP="00FC21E9">
      <w:pPr>
        <w:spacing w:after="270" w:line="360" w:lineRule="atLeast"/>
        <w:rPr>
          <w:rFonts w:ascii="Helvetica" w:eastAsia="Times New Roman" w:hAnsi="Helvetica" w:cs="Helvetica"/>
          <w:color w:val="2C2C2C"/>
          <w:sz w:val="24"/>
          <w:szCs w:val="24"/>
          <w:lang/>
        </w:rPr>
      </w:pPr>
      <w:r w:rsidRPr="00FC21E9">
        <w:rPr>
          <w:rFonts w:ascii="Helvetica" w:eastAsia="Times New Roman" w:hAnsi="Helvetica" w:cs="Helvetica"/>
          <w:color w:val="2C2C2C"/>
          <w:sz w:val="24"/>
          <w:szCs w:val="24"/>
          <w:lang/>
        </w:rPr>
        <w:t xml:space="preserve">In 2008, Mayors </w:t>
      </w:r>
      <w:proofErr w:type="gramStart"/>
      <w:r w:rsidRPr="00FC21E9">
        <w:rPr>
          <w:rFonts w:ascii="Helvetica" w:eastAsia="Times New Roman" w:hAnsi="Helvetica" w:cs="Helvetica"/>
          <w:color w:val="2C2C2C"/>
          <w:sz w:val="24"/>
          <w:szCs w:val="24"/>
          <w:lang/>
        </w:rPr>
        <w:t>Against</w:t>
      </w:r>
      <w:proofErr w:type="gramEnd"/>
      <w:r w:rsidRPr="00FC21E9">
        <w:rPr>
          <w:rFonts w:ascii="Helvetica" w:eastAsia="Times New Roman" w:hAnsi="Helvetica" w:cs="Helvetica"/>
          <w:color w:val="2C2C2C"/>
          <w:sz w:val="24"/>
          <w:szCs w:val="24"/>
          <w:lang/>
        </w:rPr>
        <w:t xml:space="preserve"> Illegal Guns released a report that identified Indiana as among the top 10 states that export crime guns to other states. The report links gun trafficking to a lack of state laws requiring background checks on handgun sales at gun shows, purchase permits for handgun sales, mandatory reporting of lost or stolen guns to law enforcement, local control of gun regulation, and state inspection of gun dealers. Indiana lacks all five. States with some or all of these had lower rates of gun trafficking. States with low rates of gun trafficking also had 37 percent lower gun homicide rates and 65 percent lower rates of fatal police shootings.</w:t>
      </w:r>
    </w:p>
    <w:p w:rsidR="00FC21E9" w:rsidRPr="00FC21E9" w:rsidRDefault="00FC21E9" w:rsidP="00FC21E9">
      <w:pPr>
        <w:spacing w:after="270" w:line="360" w:lineRule="atLeast"/>
        <w:rPr>
          <w:rFonts w:ascii="Helvetica" w:eastAsia="Times New Roman" w:hAnsi="Helvetica" w:cs="Helvetica"/>
          <w:color w:val="2C2C2C"/>
          <w:sz w:val="24"/>
          <w:szCs w:val="24"/>
          <w:lang/>
        </w:rPr>
      </w:pPr>
      <w:r w:rsidRPr="00FC21E9">
        <w:rPr>
          <w:rFonts w:ascii="Helvetica" w:eastAsia="Times New Roman" w:hAnsi="Helvetica" w:cs="Helvetica"/>
          <w:color w:val="2C2C2C"/>
          <w:sz w:val="24"/>
          <w:szCs w:val="24"/>
          <w:lang/>
        </w:rPr>
        <w:t>When gun-owning households in Indiana were polled, a majority supported requirements for reporting lost and stolen guns and requiring all gun buyers, including gun shows, to pass background checks. We don't have these laws because the only voice our legislature listens to is the National Rifle Association.</w:t>
      </w:r>
    </w:p>
    <w:p w:rsidR="00FC21E9" w:rsidRPr="00FC21E9" w:rsidRDefault="00FC21E9" w:rsidP="00FC21E9">
      <w:pPr>
        <w:spacing w:after="270" w:line="360" w:lineRule="atLeast"/>
        <w:rPr>
          <w:rFonts w:ascii="Helvetica" w:eastAsia="Times New Roman" w:hAnsi="Helvetica" w:cs="Helvetica"/>
          <w:color w:val="2C2C2C"/>
          <w:sz w:val="24"/>
          <w:szCs w:val="24"/>
          <w:lang/>
        </w:rPr>
      </w:pPr>
      <w:r w:rsidRPr="00FC21E9">
        <w:rPr>
          <w:rFonts w:ascii="Helvetica" w:eastAsia="Times New Roman" w:hAnsi="Helvetica" w:cs="Helvetica"/>
          <w:color w:val="2C2C2C"/>
          <w:sz w:val="24"/>
          <w:szCs w:val="24"/>
          <w:lang/>
        </w:rPr>
        <w:t>The moves Ballard is making with the police and prosecutor are useful and may help, but they are unlikely by themselves to have a serious and lasting impact in a state that does little to keep guns away from criminals.</w:t>
      </w:r>
    </w:p>
    <w:p w:rsidR="00FC21E9" w:rsidRPr="00FC21E9" w:rsidRDefault="00FC21E9" w:rsidP="00FC21E9">
      <w:pPr>
        <w:spacing w:after="270" w:line="360" w:lineRule="atLeast"/>
        <w:rPr>
          <w:rFonts w:ascii="Helvetica" w:eastAsia="Times New Roman" w:hAnsi="Helvetica" w:cs="Helvetica"/>
          <w:color w:val="2C2C2C"/>
          <w:sz w:val="24"/>
          <w:szCs w:val="24"/>
          <w:lang/>
        </w:rPr>
      </w:pPr>
      <w:r w:rsidRPr="00FC21E9">
        <w:rPr>
          <w:rFonts w:ascii="Helvetica" w:eastAsia="Times New Roman" w:hAnsi="Helvetica" w:cs="Helvetica"/>
          <w:b/>
          <w:bCs/>
          <w:color w:val="2C2C2C"/>
          <w:sz w:val="24"/>
          <w:szCs w:val="24"/>
          <w:lang/>
        </w:rPr>
        <w:t>Stephen R. Dunlop, M.D.</w:t>
      </w:r>
    </w:p>
    <w:p w:rsidR="00A422C4" w:rsidRDefault="00A422C4"/>
    <w:sectPr w:rsidR="00A422C4" w:rsidSect="00A422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03FDF"/>
    <w:multiLevelType w:val="multilevel"/>
    <w:tmpl w:val="8F16B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D84C83"/>
    <w:multiLevelType w:val="multilevel"/>
    <w:tmpl w:val="2110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650867"/>
    <w:multiLevelType w:val="multilevel"/>
    <w:tmpl w:val="0BFAC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21E9"/>
    <w:rsid w:val="00337092"/>
    <w:rsid w:val="00470E31"/>
    <w:rsid w:val="00A422C4"/>
    <w:rsid w:val="00B0030C"/>
    <w:rsid w:val="00FC21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2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slcommentslink">
    <w:name w:val="gslcommentslink"/>
    <w:basedOn w:val="DefaultParagraphFont"/>
    <w:rsid w:val="00FC21E9"/>
  </w:style>
  <w:style w:type="character" w:customStyle="1" w:styleId="gslcommentscount">
    <w:name w:val="gslcommentscount"/>
    <w:basedOn w:val="DefaultParagraphFont"/>
    <w:rsid w:val="00FC21E9"/>
  </w:style>
  <w:style w:type="character" w:customStyle="1" w:styleId="gslcommentslabel">
    <w:name w:val="gslcommentslabel"/>
    <w:basedOn w:val="DefaultParagraphFont"/>
    <w:rsid w:val="00FC21E9"/>
  </w:style>
  <w:style w:type="character" w:customStyle="1" w:styleId="fontsize">
    <w:name w:val="fontsize"/>
    <w:basedOn w:val="DefaultParagraphFont"/>
    <w:rsid w:val="00FC21E9"/>
  </w:style>
  <w:style w:type="paragraph" w:styleId="BalloonText">
    <w:name w:val="Balloon Text"/>
    <w:basedOn w:val="Normal"/>
    <w:link w:val="BalloonTextChar"/>
    <w:uiPriority w:val="99"/>
    <w:semiHidden/>
    <w:unhideWhenUsed/>
    <w:rsid w:val="00FC2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1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8028873">
      <w:bodyDiv w:val="1"/>
      <w:marLeft w:val="0"/>
      <w:marRight w:val="0"/>
      <w:marTop w:val="0"/>
      <w:marBottom w:val="0"/>
      <w:divBdr>
        <w:top w:val="none" w:sz="0" w:space="0" w:color="auto"/>
        <w:left w:val="none" w:sz="0" w:space="0" w:color="auto"/>
        <w:bottom w:val="none" w:sz="0" w:space="0" w:color="auto"/>
        <w:right w:val="none" w:sz="0" w:space="0" w:color="auto"/>
      </w:divBdr>
      <w:divsChild>
        <w:div w:id="1853302352">
          <w:marLeft w:val="0"/>
          <w:marRight w:val="0"/>
          <w:marTop w:val="0"/>
          <w:marBottom w:val="0"/>
          <w:divBdr>
            <w:top w:val="none" w:sz="0" w:space="0" w:color="auto"/>
            <w:left w:val="none" w:sz="0" w:space="0" w:color="auto"/>
            <w:bottom w:val="none" w:sz="0" w:space="0" w:color="auto"/>
            <w:right w:val="none" w:sz="0" w:space="0" w:color="auto"/>
          </w:divBdr>
          <w:divsChild>
            <w:div w:id="1435247968">
              <w:marLeft w:val="0"/>
              <w:marRight w:val="0"/>
              <w:marTop w:val="0"/>
              <w:marBottom w:val="0"/>
              <w:divBdr>
                <w:top w:val="none" w:sz="0" w:space="0" w:color="auto"/>
                <w:left w:val="none" w:sz="0" w:space="0" w:color="auto"/>
                <w:bottom w:val="none" w:sz="0" w:space="0" w:color="auto"/>
                <w:right w:val="none" w:sz="0" w:space="0" w:color="auto"/>
              </w:divBdr>
              <w:divsChild>
                <w:div w:id="804468966">
                  <w:marLeft w:val="0"/>
                  <w:marRight w:val="0"/>
                  <w:marTop w:val="0"/>
                  <w:marBottom w:val="0"/>
                  <w:divBdr>
                    <w:top w:val="none" w:sz="0" w:space="0" w:color="auto"/>
                    <w:left w:val="none" w:sz="0" w:space="0" w:color="auto"/>
                    <w:bottom w:val="none" w:sz="0" w:space="0" w:color="auto"/>
                    <w:right w:val="none" w:sz="0" w:space="0" w:color="auto"/>
                  </w:divBdr>
                  <w:divsChild>
                    <w:div w:id="1924025052">
                      <w:marLeft w:val="0"/>
                      <w:marRight w:val="0"/>
                      <w:marTop w:val="0"/>
                      <w:marBottom w:val="0"/>
                      <w:divBdr>
                        <w:top w:val="none" w:sz="0" w:space="0" w:color="auto"/>
                        <w:left w:val="none" w:sz="0" w:space="0" w:color="auto"/>
                        <w:bottom w:val="single" w:sz="12" w:space="0" w:color="2C2C2C"/>
                        <w:right w:val="none" w:sz="0" w:space="0" w:color="auto"/>
                      </w:divBdr>
                      <w:divsChild>
                        <w:div w:id="1023441481">
                          <w:marLeft w:val="0"/>
                          <w:marRight w:val="0"/>
                          <w:marTop w:val="0"/>
                          <w:marBottom w:val="0"/>
                          <w:divBdr>
                            <w:top w:val="none" w:sz="0" w:space="0" w:color="auto"/>
                            <w:left w:val="none" w:sz="0" w:space="0" w:color="auto"/>
                            <w:bottom w:val="none" w:sz="0" w:space="0" w:color="auto"/>
                            <w:right w:val="none" w:sz="0" w:space="0" w:color="auto"/>
                          </w:divBdr>
                        </w:div>
                      </w:divsChild>
                    </w:div>
                    <w:div w:id="1879470619">
                      <w:marLeft w:val="0"/>
                      <w:marRight w:val="0"/>
                      <w:marTop w:val="120"/>
                      <w:marBottom w:val="0"/>
                      <w:divBdr>
                        <w:top w:val="none" w:sz="0" w:space="0" w:color="auto"/>
                        <w:left w:val="none" w:sz="0" w:space="0" w:color="auto"/>
                        <w:bottom w:val="none" w:sz="0" w:space="0" w:color="auto"/>
                        <w:right w:val="none" w:sz="0" w:space="0" w:color="auto"/>
                      </w:divBdr>
                      <w:divsChild>
                        <w:div w:id="1145897780">
                          <w:marLeft w:val="0"/>
                          <w:marRight w:val="0"/>
                          <w:marTop w:val="0"/>
                          <w:marBottom w:val="0"/>
                          <w:divBdr>
                            <w:top w:val="none" w:sz="0" w:space="0" w:color="auto"/>
                            <w:left w:val="none" w:sz="0" w:space="0" w:color="auto"/>
                            <w:bottom w:val="none" w:sz="0" w:space="0" w:color="auto"/>
                            <w:right w:val="none" w:sz="0" w:space="0" w:color="auto"/>
                          </w:divBdr>
                          <w:divsChild>
                            <w:div w:id="580405433">
                              <w:marLeft w:val="300"/>
                              <w:marRight w:val="0"/>
                              <w:marTop w:val="0"/>
                              <w:marBottom w:val="0"/>
                              <w:divBdr>
                                <w:top w:val="none" w:sz="0" w:space="0" w:color="auto"/>
                                <w:left w:val="none" w:sz="0" w:space="0" w:color="auto"/>
                                <w:bottom w:val="none" w:sz="0" w:space="0" w:color="auto"/>
                                <w:right w:val="none" w:sz="0" w:space="0" w:color="auto"/>
                              </w:divBdr>
                              <w:divsChild>
                                <w:div w:id="895966125">
                                  <w:marLeft w:val="0"/>
                                  <w:marRight w:val="0"/>
                                  <w:marTop w:val="0"/>
                                  <w:marBottom w:val="0"/>
                                  <w:divBdr>
                                    <w:top w:val="none" w:sz="0" w:space="0" w:color="auto"/>
                                    <w:left w:val="none" w:sz="0" w:space="0" w:color="auto"/>
                                    <w:bottom w:val="none" w:sz="0" w:space="0" w:color="auto"/>
                                    <w:right w:val="none" w:sz="0" w:space="0" w:color="auto"/>
                                  </w:divBdr>
                                </w:div>
                                <w:div w:id="702630971">
                                  <w:marLeft w:val="0"/>
                                  <w:marRight w:val="0"/>
                                  <w:marTop w:val="0"/>
                                  <w:marBottom w:val="0"/>
                                  <w:divBdr>
                                    <w:top w:val="none" w:sz="0" w:space="0" w:color="auto"/>
                                    <w:left w:val="none" w:sz="0" w:space="0" w:color="auto"/>
                                    <w:bottom w:val="none" w:sz="0" w:space="0" w:color="auto"/>
                                    <w:right w:val="none" w:sz="0" w:space="0" w:color="auto"/>
                                  </w:divBdr>
                                  <w:divsChild>
                                    <w:div w:id="875577670">
                                      <w:marLeft w:val="0"/>
                                      <w:marRight w:val="0"/>
                                      <w:marTop w:val="0"/>
                                      <w:marBottom w:val="0"/>
                                      <w:divBdr>
                                        <w:top w:val="none" w:sz="0" w:space="0" w:color="auto"/>
                                        <w:left w:val="none" w:sz="0" w:space="0" w:color="auto"/>
                                        <w:bottom w:val="none" w:sz="0" w:space="0" w:color="auto"/>
                                        <w:right w:val="none" w:sz="0" w:space="0" w:color="auto"/>
                                      </w:divBdr>
                                      <w:divsChild>
                                        <w:div w:id="1474444981">
                                          <w:marLeft w:val="0"/>
                                          <w:marRight w:val="0"/>
                                          <w:marTop w:val="0"/>
                                          <w:marBottom w:val="0"/>
                                          <w:divBdr>
                                            <w:top w:val="none" w:sz="0" w:space="0" w:color="auto"/>
                                            <w:left w:val="none" w:sz="0" w:space="0" w:color="auto"/>
                                            <w:bottom w:val="none" w:sz="0" w:space="0" w:color="auto"/>
                                            <w:right w:val="none" w:sz="0" w:space="0" w:color="auto"/>
                                          </w:divBdr>
                                          <w:divsChild>
                                            <w:div w:id="51191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529169">
                              <w:marLeft w:val="0"/>
                              <w:marRight w:val="0"/>
                              <w:marTop w:val="0"/>
                              <w:marBottom w:val="2625"/>
                              <w:divBdr>
                                <w:top w:val="none" w:sz="0" w:space="0" w:color="auto"/>
                                <w:left w:val="none" w:sz="0" w:space="0" w:color="auto"/>
                                <w:bottom w:val="none" w:sz="0" w:space="0" w:color="auto"/>
                                <w:right w:val="none" w:sz="0" w:space="0" w:color="auto"/>
                              </w:divBdr>
                            </w:div>
                            <w:div w:id="1502544004">
                              <w:marLeft w:val="0"/>
                              <w:marRight w:val="0"/>
                              <w:marTop w:val="0"/>
                              <w:marBottom w:val="0"/>
                              <w:divBdr>
                                <w:top w:val="none" w:sz="0" w:space="0" w:color="auto"/>
                                <w:left w:val="none" w:sz="0" w:space="0" w:color="auto"/>
                                <w:bottom w:val="none" w:sz="0" w:space="0" w:color="auto"/>
                                <w:right w:val="none" w:sz="0" w:space="0" w:color="auto"/>
                              </w:divBdr>
                              <w:divsChild>
                                <w:div w:id="560949915">
                                  <w:marLeft w:val="0"/>
                                  <w:marRight w:val="0"/>
                                  <w:marTop w:val="0"/>
                                  <w:marBottom w:val="0"/>
                                  <w:divBdr>
                                    <w:top w:val="none" w:sz="0" w:space="0" w:color="auto"/>
                                    <w:left w:val="none" w:sz="0" w:space="0" w:color="auto"/>
                                    <w:bottom w:val="none" w:sz="0" w:space="0" w:color="auto"/>
                                    <w:right w:val="none" w:sz="0" w:space="0" w:color="auto"/>
                                  </w:divBdr>
                                  <w:divsChild>
                                    <w:div w:id="784620071">
                                      <w:marLeft w:val="0"/>
                                      <w:marRight w:val="0"/>
                                      <w:marTop w:val="0"/>
                                      <w:marBottom w:val="0"/>
                                      <w:divBdr>
                                        <w:top w:val="none" w:sz="0" w:space="0" w:color="auto"/>
                                        <w:left w:val="none" w:sz="0" w:space="0" w:color="auto"/>
                                        <w:bottom w:val="none" w:sz="0" w:space="0" w:color="auto"/>
                                        <w:right w:val="none" w:sz="0" w:space="0" w:color="auto"/>
                                      </w:divBdr>
                                      <w:divsChild>
                                        <w:div w:id="5049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2</cp:revision>
  <dcterms:created xsi:type="dcterms:W3CDTF">2011-04-21T17:56:00Z</dcterms:created>
  <dcterms:modified xsi:type="dcterms:W3CDTF">2011-04-21T19:16:00Z</dcterms:modified>
</cp:coreProperties>
</file>